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435" w:rsidRPr="00FE33FE" w:rsidRDefault="00C17435" w:rsidP="00C17435">
      <w:pPr>
        <w:spacing w:after="0" w:line="240" w:lineRule="auto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</w:p>
    <w:p w:rsidR="00C17435" w:rsidRPr="00FE33FE" w:rsidRDefault="00C7102A" w:rsidP="00C17435">
      <w:pPr>
        <w:spacing w:after="0" w:line="240" w:lineRule="auto"/>
        <w:jc w:val="center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  <w:r w:rsidRPr="00FE33FE">
        <w:rPr>
          <w:rFonts w:ascii="Arial" w:eastAsia="MS Mincho" w:hAnsi="Arial" w:cs="Times New Roman"/>
          <w:b/>
          <w:sz w:val="20"/>
          <w:szCs w:val="20"/>
          <w:lang w:val="es-ES_tradnl" w:eastAsia="es-ES"/>
        </w:rPr>
        <w:t>DIRECCIÓN GENERAL DE SANEAMIENTO AMBIENTAL</w:t>
      </w:r>
    </w:p>
    <w:p w:rsidR="00C17435" w:rsidRPr="00FE33FE" w:rsidRDefault="00C17435" w:rsidP="00C17435">
      <w:pPr>
        <w:spacing w:after="0" w:line="240" w:lineRule="auto"/>
        <w:jc w:val="center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  <w:r w:rsidRPr="00FE33FE">
        <w:rPr>
          <w:rFonts w:ascii="Arial" w:eastAsia="MS Mincho" w:hAnsi="Arial" w:cs="Times New Roman"/>
          <w:b/>
          <w:sz w:val="20"/>
          <w:szCs w:val="20"/>
          <w:lang w:val="es-ES_tradnl" w:eastAsia="es-ES"/>
        </w:rPr>
        <w:t>Unidad de Desechos Sólidos y Peligrosos</w:t>
      </w:r>
    </w:p>
    <w:p w:rsidR="00C17435" w:rsidRPr="00FE33FE" w:rsidRDefault="00C17435" w:rsidP="00C17435">
      <w:pPr>
        <w:spacing w:after="0" w:line="240" w:lineRule="auto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</w:p>
    <w:p w:rsidR="00C17435" w:rsidRPr="00FE33FE" w:rsidRDefault="00C17435" w:rsidP="00C17435">
      <w:pPr>
        <w:spacing w:after="0" w:line="240" w:lineRule="auto"/>
        <w:rPr>
          <w:rFonts w:ascii="Arial" w:eastAsia="MS Mincho" w:hAnsi="Arial" w:cs="Times New Roman"/>
          <w:sz w:val="20"/>
          <w:szCs w:val="20"/>
          <w:lang w:val="es-ES_tradnl" w:eastAsia="es-ES"/>
        </w:rPr>
      </w:pPr>
    </w:p>
    <w:p w:rsidR="00C17435" w:rsidRPr="00C7102A" w:rsidRDefault="00C7102A" w:rsidP="00C17435">
      <w:pPr>
        <w:spacing w:after="0" w:line="240" w:lineRule="auto"/>
        <w:jc w:val="both"/>
        <w:rPr>
          <w:rFonts w:ascii="Arial" w:eastAsia="MS Mincho" w:hAnsi="Arial" w:cs="Times New Roman"/>
          <w:b/>
          <w:i/>
          <w:sz w:val="20"/>
          <w:szCs w:val="20"/>
          <w:u w:val="single"/>
          <w:lang w:val="es-ES_tradnl" w:eastAsia="es-ES"/>
        </w:rPr>
      </w:pPr>
      <w:r w:rsidRPr="00C7102A">
        <w:rPr>
          <w:rFonts w:ascii="Arial" w:eastAsia="MS Mincho" w:hAnsi="Arial" w:cs="Times New Roman"/>
          <w:b/>
          <w:i/>
          <w:sz w:val="20"/>
          <w:szCs w:val="20"/>
          <w:u w:val="single"/>
          <w:lang w:val="es-ES_tradnl" w:eastAsia="es-ES"/>
        </w:rPr>
        <w:t xml:space="preserve">Respuesta </w:t>
      </w:r>
      <w:r w:rsidR="00C17435" w:rsidRPr="00C7102A">
        <w:rPr>
          <w:rFonts w:ascii="Arial" w:eastAsia="MS Mincho" w:hAnsi="Arial" w:cs="Times New Roman"/>
          <w:b/>
          <w:i/>
          <w:sz w:val="20"/>
          <w:szCs w:val="20"/>
          <w:u w:val="single"/>
          <w:lang w:val="es-ES_tradnl" w:eastAsia="es-ES"/>
        </w:rPr>
        <w:t>Solicitud: MARN-2018-0203</w:t>
      </w:r>
    </w:p>
    <w:p w:rsidR="00C17435" w:rsidRPr="00C7102A" w:rsidRDefault="00C17435" w:rsidP="00C17435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0"/>
          <w:szCs w:val="20"/>
          <w:lang w:val="es-ES_tradnl"/>
        </w:rPr>
      </w:pPr>
    </w:p>
    <w:p w:rsidR="00C17435" w:rsidRPr="00C7102A" w:rsidRDefault="00C17435" w:rsidP="00C17435">
      <w:pPr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</w:pPr>
      <w:r w:rsidRPr="00C7102A"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  <w:t xml:space="preserve">Solicito listado de empresas agro industriales generadoras de Desechos </w:t>
      </w:r>
      <w:r w:rsidR="00D87518" w:rsidRPr="00C7102A"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  <w:t>Sólidos</w:t>
      </w:r>
      <w:r w:rsidRPr="00C7102A"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  <w:t xml:space="preserve"> identificando el nombre de la empresa, su ubicación geográfica en volumen generado y la naturaleza del mismo. </w:t>
      </w:r>
    </w:p>
    <w:p w:rsidR="00C17435" w:rsidRDefault="00C17435" w:rsidP="00D87518">
      <w:pPr>
        <w:jc w:val="both"/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  <w:t xml:space="preserve">De acuerdo a lo reportado mediante Informes Operativos Anuales de los Rellenos Sanitarios </w:t>
      </w:r>
      <w:r w:rsidR="00D87518"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  <w:t xml:space="preserve">la Gerencia de Desechos Sólidos y Peligrosos </w:t>
      </w:r>
      <w:r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  <w:t xml:space="preserve">cuenta con </w:t>
      </w:r>
      <w:bookmarkStart w:id="0" w:name="_GoBack"/>
      <w:bookmarkEnd w:id="0"/>
      <w:r w:rsidR="00D87518"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  <w:t xml:space="preserve">datos consolidados en toneladas de los desechos sólidos generados por las empresas y depositados en los Rellenos Sanitarios tal como se presenta en la tabla a continuación, los datos corresponden a lo reportado para el  año 2016: </w:t>
      </w:r>
    </w:p>
    <w:p w:rsidR="00D87518" w:rsidRDefault="00D87518" w:rsidP="00D87518">
      <w:pPr>
        <w:jc w:val="both"/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</w:pPr>
    </w:p>
    <w:tbl>
      <w:tblPr>
        <w:tblStyle w:val="Tablaconcuadrcula"/>
        <w:tblW w:w="5000" w:type="pct"/>
        <w:tblLook w:val="04A0"/>
      </w:tblPr>
      <w:tblGrid>
        <w:gridCol w:w="5204"/>
        <w:gridCol w:w="3850"/>
      </w:tblGrid>
      <w:tr w:rsidR="00D87518" w:rsidRPr="00D87518" w:rsidTr="00D87518">
        <w:trPr>
          <w:trHeight w:val="289"/>
        </w:trPr>
        <w:tc>
          <w:tcPr>
            <w:tcW w:w="5000" w:type="pct"/>
            <w:gridSpan w:val="2"/>
            <w:noWrap/>
          </w:tcPr>
          <w:p w:rsidR="00D87518" w:rsidRDefault="00D87518" w:rsidP="00D87518">
            <w:pPr>
              <w:jc w:val="center"/>
              <w:rPr>
                <w:rFonts w:ascii="Calibri" w:eastAsia="Calibri" w:hAnsi="Calibri" w:cs="Times New Roman"/>
                <w:b/>
                <w:bCs/>
                <w:lang w:eastAsia="es-SV"/>
              </w:rPr>
            </w:pPr>
            <w:r>
              <w:rPr>
                <w:rFonts w:ascii="Calibri" w:eastAsia="Calibri" w:hAnsi="Calibri" w:cs="Times New Roman"/>
                <w:b/>
                <w:bCs/>
                <w:lang w:eastAsia="es-SV"/>
              </w:rPr>
              <w:t>Desechos sólidos generados por empresas y depositados en Rellenos Sanitarios</w:t>
            </w:r>
          </w:p>
          <w:p w:rsidR="00D87518" w:rsidRDefault="00D87518" w:rsidP="00D87518">
            <w:pPr>
              <w:jc w:val="center"/>
              <w:rPr>
                <w:rFonts w:ascii="Calibri" w:eastAsia="Calibri" w:hAnsi="Calibri" w:cs="Times New Roman"/>
                <w:b/>
                <w:bCs/>
                <w:lang w:eastAsia="es-SV"/>
              </w:rPr>
            </w:pPr>
            <w:r>
              <w:rPr>
                <w:rFonts w:ascii="Calibri" w:eastAsia="Calibri" w:hAnsi="Calibri" w:cs="Times New Roman"/>
                <w:b/>
                <w:bCs/>
                <w:lang w:eastAsia="es-SV"/>
              </w:rPr>
              <w:t>Año 2016</w:t>
            </w:r>
          </w:p>
        </w:tc>
      </w:tr>
      <w:tr w:rsidR="00D87518" w:rsidRPr="00D87518" w:rsidTr="00D87518">
        <w:trPr>
          <w:trHeight w:val="289"/>
        </w:trPr>
        <w:tc>
          <w:tcPr>
            <w:tcW w:w="2874" w:type="pct"/>
            <w:vMerge w:val="restart"/>
            <w:noWrap/>
            <w:hideMark/>
          </w:tcPr>
          <w:p w:rsidR="00D87518" w:rsidRDefault="00D87518" w:rsidP="00D87518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</w:p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  <w:t>RELLENOS SANITARIOS</w:t>
            </w:r>
          </w:p>
        </w:tc>
        <w:tc>
          <w:tcPr>
            <w:tcW w:w="2126" w:type="pct"/>
            <w:vMerge w:val="restart"/>
            <w:noWrap/>
            <w:hideMark/>
          </w:tcPr>
          <w:p w:rsidR="00D87518" w:rsidRDefault="00D87518" w:rsidP="00D87518">
            <w:pPr>
              <w:jc w:val="center"/>
              <w:rPr>
                <w:rFonts w:ascii="Calibri" w:eastAsia="Calibri" w:hAnsi="Calibri" w:cs="Times New Roman"/>
                <w:b/>
                <w:bCs/>
                <w:lang w:eastAsia="es-SV"/>
              </w:rPr>
            </w:pPr>
          </w:p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b/>
                <w:bCs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lang w:eastAsia="es-SV"/>
              </w:rPr>
              <w:t xml:space="preserve">TOTAL DEPOSITADO (ton) </w:t>
            </w:r>
          </w:p>
        </w:tc>
      </w:tr>
      <w:tr w:rsidR="00D87518" w:rsidRPr="00D87518" w:rsidTr="00D87518">
        <w:trPr>
          <w:trHeight w:val="300"/>
        </w:trPr>
        <w:tc>
          <w:tcPr>
            <w:tcW w:w="2874" w:type="pct"/>
            <w:vMerge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</w:p>
        </w:tc>
        <w:tc>
          <w:tcPr>
            <w:tcW w:w="2126" w:type="pct"/>
            <w:vMerge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lang w:eastAsia="es-SV"/>
              </w:rPr>
            </w:pPr>
          </w:p>
        </w:tc>
      </w:tr>
      <w:tr w:rsidR="00D87518" w:rsidRPr="00D87518" w:rsidTr="00D87518">
        <w:trPr>
          <w:trHeight w:val="255"/>
        </w:trPr>
        <w:tc>
          <w:tcPr>
            <w:tcW w:w="2874" w:type="pct"/>
            <w:noWrap/>
            <w:hideMark/>
          </w:tcPr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color w:val="000000"/>
                <w:lang w:eastAsia="es-SV"/>
              </w:rPr>
              <w:t>SANTA ANA</w:t>
            </w:r>
          </w:p>
        </w:tc>
        <w:tc>
          <w:tcPr>
            <w:tcW w:w="2126" w:type="pct"/>
            <w:noWrap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  <w:t xml:space="preserve">                                917.94 </w:t>
            </w:r>
          </w:p>
        </w:tc>
      </w:tr>
      <w:tr w:rsidR="00D87518" w:rsidRPr="00D87518" w:rsidTr="00D87518">
        <w:trPr>
          <w:trHeight w:val="300"/>
        </w:trPr>
        <w:tc>
          <w:tcPr>
            <w:tcW w:w="2874" w:type="pct"/>
            <w:noWrap/>
            <w:hideMark/>
          </w:tcPr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color w:val="000000"/>
                <w:lang w:eastAsia="es-SV"/>
              </w:rPr>
              <w:t>LA LIBERTAD</w:t>
            </w:r>
          </w:p>
        </w:tc>
        <w:tc>
          <w:tcPr>
            <w:tcW w:w="2126" w:type="pct"/>
            <w:noWrap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  <w:t xml:space="preserve">                            7,069.53 </w:t>
            </w:r>
          </w:p>
        </w:tc>
      </w:tr>
      <w:tr w:rsidR="00D87518" w:rsidRPr="00D87518" w:rsidTr="00D87518">
        <w:trPr>
          <w:trHeight w:val="300"/>
        </w:trPr>
        <w:tc>
          <w:tcPr>
            <w:tcW w:w="2874" w:type="pct"/>
            <w:noWrap/>
            <w:hideMark/>
          </w:tcPr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color w:val="000000"/>
                <w:lang w:eastAsia="es-SV"/>
              </w:rPr>
              <w:t>CAPSA</w:t>
            </w:r>
          </w:p>
        </w:tc>
        <w:tc>
          <w:tcPr>
            <w:tcW w:w="2126" w:type="pct"/>
            <w:noWrap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  <w:t xml:space="preserve">                          11,939.45 </w:t>
            </w:r>
          </w:p>
        </w:tc>
      </w:tr>
      <w:tr w:rsidR="00D87518" w:rsidRPr="00D87518" w:rsidTr="00D87518">
        <w:trPr>
          <w:trHeight w:val="300"/>
        </w:trPr>
        <w:tc>
          <w:tcPr>
            <w:tcW w:w="2874" w:type="pct"/>
            <w:noWrap/>
            <w:hideMark/>
          </w:tcPr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color w:val="000000"/>
                <w:lang w:eastAsia="es-SV"/>
              </w:rPr>
              <w:t>MIDES</w:t>
            </w:r>
          </w:p>
        </w:tc>
        <w:tc>
          <w:tcPr>
            <w:tcW w:w="2126" w:type="pct"/>
            <w:noWrap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  <w:t xml:space="preserve">                       105,960.92 </w:t>
            </w:r>
          </w:p>
        </w:tc>
      </w:tr>
      <w:tr w:rsidR="00D87518" w:rsidRPr="00D87518" w:rsidTr="00D87518">
        <w:trPr>
          <w:trHeight w:val="300"/>
        </w:trPr>
        <w:tc>
          <w:tcPr>
            <w:tcW w:w="2874" w:type="pct"/>
            <w:noWrap/>
            <w:hideMark/>
          </w:tcPr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color w:val="000000"/>
                <w:lang w:eastAsia="es-SV"/>
              </w:rPr>
              <w:t xml:space="preserve">SOCINUS </w:t>
            </w:r>
          </w:p>
        </w:tc>
        <w:tc>
          <w:tcPr>
            <w:tcW w:w="2126" w:type="pct"/>
            <w:noWrap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  <w:t xml:space="preserve">                                704.49 </w:t>
            </w:r>
          </w:p>
        </w:tc>
      </w:tr>
      <w:tr w:rsidR="00D87518" w:rsidRPr="00D87518" w:rsidTr="00D87518">
        <w:trPr>
          <w:trHeight w:val="300"/>
        </w:trPr>
        <w:tc>
          <w:tcPr>
            <w:tcW w:w="2874" w:type="pct"/>
            <w:noWrap/>
            <w:hideMark/>
          </w:tcPr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color w:val="000000"/>
                <w:lang w:eastAsia="es-SV"/>
              </w:rPr>
              <w:t>SAN MIGUEL</w:t>
            </w:r>
          </w:p>
        </w:tc>
        <w:tc>
          <w:tcPr>
            <w:tcW w:w="2126" w:type="pct"/>
            <w:noWrap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  <w:t xml:space="preserve">                            1,864.82 </w:t>
            </w:r>
          </w:p>
        </w:tc>
      </w:tr>
      <w:tr w:rsidR="00D87518" w:rsidRPr="00D87518" w:rsidTr="00D87518">
        <w:trPr>
          <w:trHeight w:val="300"/>
        </w:trPr>
        <w:tc>
          <w:tcPr>
            <w:tcW w:w="2874" w:type="pct"/>
            <w:noWrap/>
            <w:hideMark/>
          </w:tcPr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color w:val="000000"/>
                <w:lang w:eastAsia="es-SV"/>
              </w:rPr>
              <w:t>ASINORLU</w:t>
            </w:r>
          </w:p>
        </w:tc>
        <w:tc>
          <w:tcPr>
            <w:tcW w:w="2126" w:type="pct"/>
            <w:noWrap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  <w:t xml:space="preserve">                                126.56 </w:t>
            </w:r>
          </w:p>
        </w:tc>
      </w:tr>
      <w:tr w:rsidR="00D87518" w:rsidRPr="00D87518" w:rsidTr="00D87518">
        <w:trPr>
          <w:trHeight w:val="300"/>
        </w:trPr>
        <w:tc>
          <w:tcPr>
            <w:tcW w:w="2874" w:type="pct"/>
            <w:noWrap/>
            <w:hideMark/>
          </w:tcPr>
          <w:p w:rsidR="00D87518" w:rsidRPr="00D87518" w:rsidRDefault="00D87518" w:rsidP="00D87518">
            <w:pPr>
              <w:jc w:val="center"/>
              <w:rPr>
                <w:rFonts w:ascii="Calibri" w:eastAsia="Calibri" w:hAnsi="Calibri" w:cs="Times New Roman"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color w:val="000000"/>
                <w:lang w:eastAsia="es-SV"/>
              </w:rPr>
              <w:t> </w:t>
            </w:r>
          </w:p>
        </w:tc>
        <w:tc>
          <w:tcPr>
            <w:tcW w:w="2126" w:type="pct"/>
            <w:noWrap/>
            <w:hideMark/>
          </w:tcPr>
          <w:p w:rsidR="00D87518" w:rsidRPr="00D87518" w:rsidRDefault="00D87518" w:rsidP="00D87518">
            <w:pPr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</w:pPr>
            <w:r w:rsidRPr="00D87518">
              <w:rPr>
                <w:rFonts w:ascii="Calibri" w:eastAsia="Calibri" w:hAnsi="Calibri" w:cs="Times New Roman"/>
                <w:b/>
                <w:bCs/>
                <w:color w:val="000000"/>
                <w:lang w:eastAsia="es-SV"/>
              </w:rPr>
              <w:t xml:space="preserve">                       128,583.70 </w:t>
            </w:r>
          </w:p>
        </w:tc>
      </w:tr>
    </w:tbl>
    <w:p w:rsidR="00C17435" w:rsidRDefault="00C17435" w:rsidP="00C17435">
      <w:pPr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</w:pPr>
    </w:p>
    <w:p w:rsidR="00C17435" w:rsidRDefault="00C17435" w:rsidP="00C17435">
      <w:pPr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</w:pPr>
    </w:p>
    <w:p w:rsidR="00C17435" w:rsidRDefault="00C17435" w:rsidP="00C17435">
      <w:pPr>
        <w:rPr>
          <w:rFonts w:ascii="Helvetica" w:hAnsi="Helvetica" w:cs="Helvetica"/>
          <w:color w:val="000000" w:themeColor="text1"/>
          <w:sz w:val="20"/>
          <w:szCs w:val="20"/>
          <w:shd w:val="clear" w:color="auto" w:fill="FFFFFF"/>
        </w:rPr>
      </w:pPr>
    </w:p>
    <w:sectPr w:rsidR="00C17435" w:rsidSect="00F95F20">
      <w:headerReference w:type="default" r:id="rId6"/>
      <w:footerReference w:type="default" r:id="rId7"/>
      <w:pgSz w:w="12240" w:h="15840"/>
      <w:pgMar w:top="1418" w:right="1701" w:bottom="2098" w:left="1701" w:header="1418" w:footer="17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735" w:rsidRDefault="00F86735" w:rsidP="00CF6E7E">
      <w:pPr>
        <w:spacing w:after="0" w:line="240" w:lineRule="auto"/>
      </w:pPr>
      <w:r>
        <w:separator/>
      </w:r>
    </w:p>
  </w:endnote>
  <w:endnote w:type="continuationSeparator" w:id="0">
    <w:p w:rsidR="00F86735" w:rsidRDefault="00F86735" w:rsidP="00CF6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CF6E7E">
    <w:pPr>
      <w:pStyle w:val="Piedepgina"/>
    </w:pPr>
    <w:r>
      <w:rPr>
        <w:noProof/>
        <w:lang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-62.95pt;margin-top:-18.95pt;width:198pt;height:10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" filled="f" stroked="f">
          <v:textbox inset=",7.2pt,,7.2pt">
            <w:txbxContent>
              <w:p w:rsidR="00A075E3" w:rsidRPr="00325DBE" w:rsidRDefault="00D8751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Kilómetro 5½ Carretera a Santa Tecla,</w:t>
                </w:r>
              </w:p>
              <w:p w:rsidR="00A075E3" w:rsidRPr="00325DBE" w:rsidRDefault="00D8751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Calle y Colonia Las Mercedes,</w:t>
                </w:r>
              </w:p>
              <w:p w:rsidR="00A075E3" w:rsidRPr="00325DBE" w:rsidRDefault="00D8751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Edificios MARN, complejo ISTA,</w:t>
                </w:r>
              </w:p>
              <w:p w:rsidR="00A075E3" w:rsidRPr="00325DBE" w:rsidRDefault="00D8751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San Salvador, El Salvador, Centro América.</w:t>
                </w:r>
              </w:p>
              <w:p w:rsidR="00A075E3" w:rsidRPr="00325DBE" w:rsidRDefault="00F86735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</w:p>
              <w:p w:rsidR="00FE1B65" w:rsidRDefault="00D8751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Tel: (503) 2132 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6276</w:t>
                </w:r>
              </w:p>
              <w:p w:rsidR="00A075E3" w:rsidRPr="00325DBE" w:rsidRDefault="00D8751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Correo electrónico: medioambiente@marn.gob.sv</w:t>
                </w:r>
              </w:p>
              <w:p w:rsidR="00A075E3" w:rsidRPr="0027151B" w:rsidRDefault="00D8751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facebook.com/marn.gob.sv</w:t>
                </w:r>
              </w:p>
              <w:p w:rsidR="00A075E3" w:rsidRPr="0027151B" w:rsidRDefault="00D87518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Twitter: @</w:t>
                </w:r>
                <w:proofErr w:type="spellStart"/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MARN_Oficial_SV</w:t>
                </w:r>
                <w:proofErr w:type="spellEnd"/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735" w:rsidRDefault="00F86735" w:rsidP="00CF6E7E">
      <w:pPr>
        <w:spacing w:after="0" w:line="240" w:lineRule="auto"/>
      </w:pPr>
      <w:r>
        <w:separator/>
      </w:r>
    </w:p>
  </w:footnote>
  <w:footnote w:type="continuationSeparator" w:id="0">
    <w:p w:rsidR="00F86735" w:rsidRDefault="00F86735" w:rsidP="00CF6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D87518">
    <w:pPr>
      <w:pStyle w:val="Encabezado"/>
    </w:pPr>
    <w:r>
      <w:rPr>
        <w:noProof/>
        <w:lang w:eastAsia="es-SV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-685800</wp:posOffset>
          </wp:positionV>
          <wp:extent cx="2736093" cy="7992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N 2015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6093" cy="79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17435"/>
    <w:rsid w:val="0000108A"/>
    <w:rsid w:val="000014C4"/>
    <w:rsid w:val="0000284B"/>
    <w:rsid w:val="000047A4"/>
    <w:rsid w:val="00004893"/>
    <w:rsid w:val="00004C90"/>
    <w:rsid w:val="00004DC2"/>
    <w:rsid w:val="00005DF8"/>
    <w:rsid w:val="0000652E"/>
    <w:rsid w:val="000113BB"/>
    <w:rsid w:val="000121CC"/>
    <w:rsid w:val="00012645"/>
    <w:rsid w:val="00012EB0"/>
    <w:rsid w:val="00013726"/>
    <w:rsid w:val="000150DB"/>
    <w:rsid w:val="00015B97"/>
    <w:rsid w:val="000169DA"/>
    <w:rsid w:val="00016FF4"/>
    <w:rsid w:val="00020747"/>
    <w:rsid w:val="00020811"/>
    <w:rsid w:val="00022AE2"/>
    <w:rsid w:val="00024F53"/>
    <w:rsid w:val="00025D6C"/>
    <w:rsid w:val="00026EDE"/>
    <w:rsid w:val="00030430"/>
    <w:rsid w:val="00031B6E"/>
    <w:rsid w:val="00032E22"/>
    <w:rsid w:val="00034641"/>
    <w:rsid w:val="00041DEC"/>
    <w:rsid w:val="00043B52"/>
    <w:rsid w:val="00045097"/>
    <w:rsid w:val="000459F2"/>
    <w:rsid w:val="0004658A"/>
    <w:rsid w:val="0005143B"/>
    <w:rsid w:val="00054128"/>
    <w:rsid w:val="00055964"/>
    <w:rsid w:val="00055B65"/>
    <w:rsid w:val="000573B9"/>
    <w:rsid w:val="00060271"/>
    <w:rsid w:val="00062B81"/>
    <w:rsid w:val="00063DF2"/>
    <w:rsid w:val="00064ADD"/>
    <w:rsid w:val="00070952"/>
    <w:rsid w:val="000719DB"/>
    <w:rsid w:val="000732F8"/>
    <w:rsid w:val="00074FFE"/>
    <w:rsid w:val="000761D6"/>
    <w:rsid w:val="0007629D"/>
    <w:rsid w:val="000805E7"/>
    <w:rsid w:val="00084188"/>
    <w:rsid w:val="00084C25"/>
    <w:rsid w:val="00086964"/>
    <w:rsid w:val="000950D0"/>
    <w:rsid w:val="00097DAC"/>
    <w:rsid w:val="000A0A9F"/>
    <w:rsid w:val="000A21AE"/>
    <w:rsid w:val="000B1004"/>
    <w:rsid w:val="000B28AB"/>
    <w:rsid w:val="000B3B67"/>
    <w:rsid w:val="000B3FA7"/>
    <w:rsid w:val="000B411F"/>
    <w:rsid w:val="000C0224"/>
    <w:rsid w:val="000C17D2"/>
    <w:rsid w:val="000C1D85"/>
    <w:rsid w:val="000C44F4"/>
    <w:rsid w:val="000C55F4"/>
    <w:rsid w:val="000D1348"/>
    <w:rsid w:val="000D1E10"/>
    <w:rsid w:val="000D2123"/>
    <w:rsid w:val="000D4CE8"/>
    <w:rsid w:val="000D7944"/>
    <w:rsid w:val="000E5379"/>
    <w:rsid w:val="000E6E7F"/>
    <w:rsid w:val="000F2CCF"/>
    <w:rsid w:val="000F53FB"/>
    <w:rsid w:val="000F6419"/>
    <w:rsid w:val="00100A5B"/>
    <w:rsid w:val="00102157"/>
    <w:rsid w:val="001022D2"/>
    <w:rsid w:val="00102922"/>
    <w:rsid w:val="001065BF"/>
    <w:rsid w:val="00110207"/>
    <w:rsid w:val="00110DE1"/>
    <w:rsid w:val="00111337"/>
    <w:rsid w:val="0011151D"/>
    <w:rsid w:val="00116890"/>
    <w:rsid w:val="00117796"/>
    <w:rsid w:val="001177DD"/>
    <w:rsid w:val="0012204A"/>
    <w:rsid w:val="00124F6A"/>
    <w:rsid w:val="001259FD"/>
    <w:rsid w:val="00131038"/>
    <w:rsid w:val="00131175"/>
    <w:rsid w:val="00132FD5"/>
    <w:rsid w:val="001331B7"/>
    <w:rsid w:val="00134FDA"/>
    <w:rsid w:val="0013675A"/>
    <w:rsid w:val="00140346"/>
    <w:rsid w:val="001410B7"/>
    <w:rsid w:val="0014395D"/>
    <w:rsid w:val="00144401"/>
    <w:rsid w:val="001461E7"/>
    <w:rsid w:val="00150566"/>
    <w:rsid w:val="00153E26"/>
    <w:rsid w:val="00161BDD"/>
    <w:rsid w:val="00161E6B"/>
    <w:rsid w:val="001707F1"/>
    <w:rsid w:val="00171A13"/>
    <w:rsid w:val="001722DF"/>
    <w:rsid w:val="00172418"/>
    <w:rsid w:val="00172B09"/>
    <w:rsid w:val="001742C4"/>
    <w:rsid w:val="00177B1C"/>
    <w:rsid w:val="00177EC4"/>
    <w:rsid w:val="00180738"/>
    <w:rsid w:val="00180AD4"/>
    <w:rsid w:val="00181776"/>
    <w:rsid w:val="00184F30"/>
    <w:rsid w:val="00187CA8"/>
    <w:rsid w:val="00190025"/>
    <w:rsid w:val="00193C19"/>
    <w:rsid w:val="00194D2C"/>
    <w:rsid w:val="001A1296"/>
    <w:rsid w:val="001A1358"/>
    <w:rsid w:val="001A2076"/>
    <w:rsid w:val="001A2935"/>
    <w:rsid w:val="001A7053"/>
    <w:rsid w:val="001A7337"/>
    <w:rsid w:val="001A7348"/>
    <w:rsid w:val="001B25B9"/>
    <w:rsid w:val="001B42D6"/>
    <w:rsid w:val="001B4FE1"/>
    <w:rsid w:val="001B618D"/>
    <w:rsid w:val="001B7203"/>
    <w:rsid w:val="001C0729"/>
    <w:rsid w:val="001C13AD"/>
    <w:rsid w:val="001C28BA"/>
    <w:rsid w:val="001C2C47"/>
    <w:rsid w:val="001C5EB9"/>
    <w:rsid w:val="001C6258"/>
    <w:rsid w:val="001D0303"/>
    <w:rsid w:val="001D12EB"/>
    <w:rsid w:val="001D3A71"/>
    <w:rsid w:val="001D6B36"/>
    <w:rsid w:val="001E3396"/>
    <w:rsid w:val="001E3C1B"/>
    <w:rsid w:val="001E446E"/>
    <w:rsid w:val="001E7254"/>
    <w:rsid w:val="001E774C"/>
    <w:rsid w:val="001E78B0"/>
    <w:rsid w:val="001E79E0"/>
    <w:rsid w:val="001F2CBA"/>
    <w:rsid w:val="001F6333"/>
    <w:rsid w:val="001F63AF"/>
    <w:rsid w:val="002018FF"/>
    <w:rsid w:val="00201919"/>
    <w:rsid w:val="00201E00"/>
    <w:rsid w:val="002029A3"/>
    <w:rsid w:val="00207ACD"/>
    <w:rsid w:val="002106F8"/>
    <w:rsid w:val="0021291A"/>
    <w:rsid w:val="00216EBA"/>
    <w:rsid w:val="00220835"/>
    <w:rsid w:val="002215BA"/>
    <w:rsid w:val="00225116"/>
    <w:rsid w:val="00227247"/>
    <w:rsid w:val="002308D5"/>
    <w:rsid w:val="00234EC5"/>
    <w:rsid w:val="0023536E"/>
    <w:rsid w:val="00236C23"/>
    <w:rsid w:val="00237ABA"/>
    <w:rsid w:val="00237FAD"/>
    <w:rsid w:val="00243D11"/>
    <w:rsid w:val="0025315D"/>
    <w:rsid w:val="00253165"/>
    <w:rsid w:val="00257B51"/>
    <w:rsid w:val="00260AEC"/>
    <w:rsid w:val="002612F1"/>
    <w:rsid w:val="002624C5"/>
    <w:rsid w:val="0026358D"/>
    <w:rsid w:val="00263C66"/>
    <w:rsid w:val="0026579B"/>
    <w:rsid w:val="0026725E"/>
    <w:rsid w:val="00272376"/>
    <w:rsid w:val="0027789E"/>
    <w:rsid w:val="00277D11"/>
    <w:rsid w:val="00280284"/>
    <w:rsid w:val="002806E9"/>
    <w:rsid w:val="00280F9D"/>
    <w:rsid w:val="00284BEB"/>
    <w:rsid w:val="00286EFA"/>
    <w:rsid w:val="00290AC3"/>
    <w:rsid w:val="00297BFF"/>
    <w:rsid w:val="00297E10"/>
    <w:rsid w:val="002A0E4A"/>
    <w:rsid w:val="002A117D"/>
    <w:rsid w:val="002A3EB1"/>
    <w:rsid w:val="002A4B19"/>
    <w:rsid w:val="002A55C6"/>
    <w:rsid w:val="002A7D38"/>
    <w:rsid w:val="002B0359"/>
    <w:rsid w:val="002B045B"/>
    <w:rsid w:val="002B1FD7"/>
    <w:rsid w:val="002B27D5"/>
    <w:rsid w:val="002B51DC"/>
    <w:rsid w:val="002B5932"/>
    <w:rsid w:val="002C21FD"/>
    <w:rsid w:val="002C2C91"/>
    <w:rsid w:val="002C53B4"/>
    <w:rsid w:val="002C6825"/>
    <w:rsid w:val="002D5ABB"/>
    <w:rsid w:val="002D7AB7"/>
    <w:rsid w:val="002E0000"/>
    <w:rsid w:val="002E1605"/>
    <w:rsid w:val="002E3725"/>
    <w:rsid w:val="002E3FAD"/>
    <w:rsid w:val="002F090A"/>
    <w:rsid w:val="002F1052"/>
    <w:rsid w:val="002F415D"/>
    <w:rsid w:val="00301E85"/>
    <w:rsid w:val="00303521"/>
    <w:rsid w:val="00304081"/>
    <w:rsid w:val="00305369"/>
    <w:rsid w:val="00306D30"/>
    <w:rsid w:val="00310D70"/>
    <w:rsid w:val="00312090"/>
    <w:rsid w:val="00312CA1"/>
    <w:rsid w:val="003136DF"/>
    <w:rsid w:val="00313778"/>
    <w:rsid w:val="00313FF1"/>
    <w:rsid w:val="00315C0F"/>
    <w:rsid w:val="00316A40"/>
    <w:rsid w:val="003173F8"/>
    <w:rsid w:val="003206F3"/>
    <w:rsid w:val="00323327"/>
    <w:rsid w:val="00323784"/>
    <w:rsid w:val="003248BF"/>
    <w:rsid w:val="0032535A"/>
    <w:rsid w:val="0032562D"/>
    <w:rsid w:val="00325BAA"/>
    <w:rsid w:val="00330B1A"/>
    <w:rsid w:val="00331350"/>
    <w:rsid w:val="00333123"/>
    <w:rsid w:val="00333B45"/>
    <w:rsid w:val="0033434C"/>
    <w:rsid w:val="003347CA"/>
    <w:rsid w:val="00336959"/>
    <w:rsid w:val="00345764"/>
    <w:rsid w:val="0034614A"/>
    <w:rsid w:val="003470B5"/>
    <w:rsid w:val="003510CA"/>
    <w:rsid w:val="00351561"/>
    <w:rsid w:val="003529A3"/>
    <w:rsid w:val="0035470C"/>
    <w:rsid w:val="0035523D"/>
    <w:rsid w:val="00355957"/>
    <w:rsid w:val="00357FA7"/>
    <w:rsid w:val="0036379A"/>
    <w:rsid w:val="0036390A"/>
    <w:rsid w:val="00371CEB"/>
    <w:rsid w:val="00382B22"/>
    <w:rsid w:val="00383762"/>
    <w:rsid w:val="00386C1A"/>
    <w:rsid w:val="0038734D"/>
    <w:rsid w:val="003876FA"/>
    <w:rsid w:val="00390A3E"/>
    <w:rsid w:val="00391DE7"/>
    <w:rsid w:val="003922BC"/>
    <w:rsid w:val="00392EEE"/>
    <w:rsid w:val="00393113"/>
    <w:rsid w:val="00394689"/>
    <w:rsid w:val="0039630A"/>
    <w:rsid w:val="003A082C"/>
    <w:rsid w:val="003A0F31"/>
    <w:rsid w:val="003A1AC9"/>
    <w:rsid w:val="003A4CDF"/>
    <w:rsid w:val="003A50CE"/>
    <w:rsid w:val="003A64A7"/>
    <w:rsid w:val="003B300F"/>
    <w:rsid w:val="003B3FD9"/>
    <w:rsid w:val="003B62DC"/>
    <w:rsid w:val="003B64B0"/>
    <w:rsid w:val="003B6996"/>
    <w:rsid w:val="003B7C8C"/>
    <w:rsid w:val="003C2362"/>
    <w:rsid w:val="003C57D5"/>
    <w:rsid w:val="003C6E11"/>
    <w:rsid w:val="003C74FA"/>
    <w:rsid w:val="003C788A"/>
    <w:rsid w:val="003C78F3"/>
    <w:rsid w:val="003C7DCE"/>
    <w:rsid w:val="003C7FB0"/>
    <w:rsid w:val="003D053D"/>
    <w:rsid w:val="003D0A2C"/>
    <w:rsid w:val="003D3C89"/>
    <w:rsid w:val="003D4CA4"/>
    <w:rsid w:val="003D7BF6"/>
    <w:rsid w:val="003E08FF"/>
    <w:rsid w:val="003E323B"/>
    <w:rsid w:val="003E5683"/>
    <w:rsid w:val="003E6DEE"/>
    <w:rsid w:val="003E7C9F"/>
    <w:rsid w:val="003E7CA2"/>
    <w:rsid w:val="003F0CFA"/>
    <w:rsid w:val="003F44D5"/>
    <w:rsid w:val="003F6A69"/>
    <w:rsid w:val="0040475A"/>
    <w:rsid w:val="004061E1"/>
    <w:rsid w:val="004064AB"/>
    <w:rsid w:val="00407317"/>
    <w:rsid w:val="00407D77"/>
    <w:rsid w:val="0041157D"/>
    <w:rsid w:val="00413BD2"/>
    <w:rsid w:val="004156C0"/>
    <w:rsid w:val="0042036A"/>
    <w:rsid w:val="00421A05"/>
    <w:rsid w:val="00422BB8"/>
    <w:rsid w:val="0042391F"/>
    <w:rsid w:val="00424743"/>
    <w:rsid w:val="004333EE"/>
    <w:rsid w:val="0043698C"/>
    <w:rsid w:val="00437D67"/>
    <w:rsid w:val="004525E4"/>
    <w:rsid w:val="004532EE"/>
    <w:rsid w:val="004537F8"/>
    <w:rsid w:val="00453883"/>
    <w:rsid w:val="00453C08"/>
    <w:rsid w:val="004543C7"/>
    <w:rsid w:val="004559A0"/>
    <w:rsid w:val="004560AE"/>
    <w:rsid w:val="00465A4C"/>
    <w:rsid w:val="00466F90"/>
    <w:rsid w:val="00472BD3"/>
    <w:rsid w:val="00473AB9"/>
    <w:rsid w:val="00483B5B"/>
    <w:rsid w:val="00487C1A"/>
    <w:rsid w:val="00490316"/>
    <w:rsid w:val="00491C17"/>
    <w:rsid w:val="004931E5"/>
    <w:rsid w:val="00493F07"/>
    <w:rsid w:val="0049495D"/>
    <w:rsid w:val="0049537C"/>
    <w:rsid w:val="00495595"/>
    <w:rsid w:val="00495B99"/>
    <w:rsid w:val="00497617"/>
    <w:rsid w:val="004A0052"/>
    <w:rsid w:val="004A0435"/>
    <w:rsid w:val="004A2537"/>
    <w:rsid w:val="004A26AD"/>
    <w:rsid w:val="004A5DE2"/>
    <w:rsid w:val="004A6A63"/>
    <w:rsid w:val="004A7470"/>
    <w:rsid w:val="004B0701"/>
    <w:rsid w:val="004B3401"/>
    <w:rsid w:val="004B70F3"/>
    <w:rsid w:val="004C08A1"/>
    <w:rsid w:val="004C0A15"/>
    <w:rsid w:val="004C318B"/>
    <w:rsid w:val="004C4EC3"/>
    <w:rsid w:val="004C5B85"/>
    <w:rsid w:val="004C5E31"/>
    <w:rsid w:val="004C68E6"/>
    <w:rsid w:val="004C69B7"/>
    <w:rsid w:val="004D1442"/>
    <w:rsid w:val="004D1471"/>
    <w:rsid w:val="004D1CAE"/>
    <w:rsid w:val="004D49D9"/>
    <w:rsid w:val="004D4B33"/>
    <w:rsid w:val="004D5078"/>
    <w:rsid w:val="004D59AC"/>
    <w:rsid w:val="004D604A"/>
    <w:rsid w:val="004D7329"/>
    <w:rsid w:val="004D7C86"/>
    <w:rsid w:val="004E1543"/>
    <w:rsid w:val="004E4B0E"/>
    <w:rsid w:val="004E5B2A"/>
    <w:rsid w:val="004E5E81"/>
    <w:rsid w:val="004E7E35"/>
    <w:rsid w:val="004F0BB9"/>
    <w:rsid w:val="004F0DFD"/>
    <w:rsid w:val="004F17B7"/>
    <w:rsid w:val="004F189E"/>
    <w:rsid w:val="004F21DC"/>
    <w:rsid w:val="004F4AC4"/>
    <w:rsid w:val="004F78FA"/>
    <w:rsid w:val="004F7C12"/>
    <w:rsid w:val="00501600"/>
    <w:rsid w:val="00502869"/>
    <w:rsid w:val="00503826"/>
    <w:rsid w:val="00503FDA"/>
    <w:rsid w:val="005063E3"/>
    <w:rsid w:val="00506AD0"/>
    <w:rsid w:val="00506D98"/>
    <w:rsid w:val="00507368"/>
    <w:rsid w:val="00514098"/>
    <w:rsid w:val="005163AE"/>
    <w:rsid w:val="00516D57"/>
    <w:rsid w:val="00517507"/>
    <w:rsid w:val="005204C9"/>
    <w:rsid w:val="005205DD"/>
    <w:rsid w:val="0052136F"/>
    <w:rsid w:val="00521F15"/>
    <w:rsid w:val="00522E66"/>
    <w:rsid w:val="0052412A"/>
    <w:rsid w:val="00525A1C"/>
    <w:rsid w:val="0052605E"/>
    <w:rsid w:val="00531386"/>
    <w:rsid w:val="005330E3"/>
    <w:rsid w:val="00533CAB"/>
    <w:rsid w:val="00533DEC"/>
    <w:rsid w:val="005410C9"/>
    <w:rsid w:val="0054164F"/>
    <w:rsid w:val="005427E3"/>
    <w:rsid w:val="005446F4"/>
    <w:rsid w:val="00544E89"/>
    <w:rsid w:val="00547BBC"/>
    <w:rsid w:val="00551426"/>
    <w:rsid w:val="00552ADC"/>
    <w:rsid w:val="00553316"/>
    <w:rsid w:val="00553BC6"/>
    <w:rsid w:val="005609C4"/>
    <w:rsid w:val="005616B1"/>
    <w:rsid w:val="00561846"/>
    <w:rsid w:val="00562828"/>
    <w:rsid w:val="00562CA7"/>
    <w:rsid w:val="00563CBA"/>
    <w:rsid w:val="00564C7E"/>
    <w:rsid w:val="005652ED"/>
    <w:rsid w:val="005655A7"/>
    <w:rsid w:val="00565D1C"/>
    <w:rsid w:val="005673C2"/>
    <w:rsid w:val="00570FF8"/>
    <w:rsid w:val="005725DD"/>
    <w:rsid w:val="00572AE4"/>
    <w:rsid w:val="00573478"/>
    <w:rsid w:val="00575486"/>
    <w:rsid w:val="00580192"/>
    <w:rsid w:val="00580F32"/>
    <w:rsid w:val="0058176D"/>
    <w:rsid w:val="00583EF2"/>
    <w:rsid w:val="0058705B"/>
    <w:rsid w:val="00587305"/>
    <w:rsid w:val="0058740B"/>
    <w:rsid w:val="00587E4C"/>
    <w:rsid w:val="0059104D"/>
    <w:rsid w:val="00591C32"/>
    <w:rsid w:val="005926C9"/>
    <w:rsid w:val="005928B3"/>
    <w:rsid w:val="00592A6F"/>
    <w:rsid w:val="00592E3B"/>
    <w:rsid w:val="00593A0D"/>
    <w:rsid w:val="00594577"/>
    <w:rsid w:val="00595726"/>
    <w:rsid w:val="00595B15"/>
    <w:rsid w:val="0059670E"/>
    <w:rsid w:val="005A05A5"/>
    <w:rsid w:val="005A0CC6"/>
    <w:rsid w:val="005A0E90"/>
    <w:rsid w:val="005A2EA5"/>
    <w:rsid w:val="005B12E9"/>
    <w:rsid w:val="005B1C38"/>
    <w:rsid w:val="005B1F5A"/>
    <w:rsid w:val="005B5721"/>
    <w:rsid w:val="005C0272"/>
    <w:rsid w:val="005C2217"/>
    <w:rsid w:val="005C230E"/>
    <w:rsid w:val="005C3E4B"/>
    <w:rsid w:val="005C4753"/>
    <w:rsid w:val="005C6CF3"/>
    <w:rsid w:val="005D7F31"/>
    <w:rsid w:val="005E07EA"/>
    <w:rsid w:val="005E0BAF"/>
    <w:rsid w:val="005E276E"/>
    <w:rsid w:val="005F03F9"/>
    <w:rsid w:val="005F2790"/>
    <w:rsid w:val="005F4A56"/>
    <w:rsid w:val="005F4E10"/>
    <w:rsid w:val="005F655B"/>
    <w:rsid w:val="00601E1E"/>
    <w:rsid w:val="0060224E"/>
    <w:rsid w:val="0060543D"/>
    <w:rsid w:val="006075C5"/>
    <w:rsid w:val="00611BE7"/>
    <w:rsid w:val="00612C32"/>
    <w:rsid w:val="00615059"/>
    <w:rsid w:val="00615BB3"/>
    <w:rsid w:val="006172A1"/>
    <w:rsid w:val="00622A22"/>
    <w:rsid w:val="00622E40"/>
    <w:rsid w:val="00626B92"/>
    <w:rsid w:val="006310C3"/>
    <w:rsid w:val="00631A15"/>
    <w:rsid w:val="00634908"/>
    <w:rsid w:val="00635494"/>
    <w:rsid w:val="00636537"/>
    <w:rsid w:val="00636619"/>
    <w:rsid w:val="00642BEE"/>
    <w:rsid w:val="00643C48"/>
    <w:rsid w:val="0064643B"/>
    <w:rsid w:val="0064745C"/>
    <w:rsid w:val="00650787"/>
    <w:rsid w:val="006514D4"/>
    <w:rsid w:val="0065290C"/>
    <w:rsid w:val="00654238"/>
    <w:rsid w:val="0065455F"/>
    <w:rsid w:val="00654BBE"/>
    <w:rsid w:val="00655C04"/>
    <w:rsid w:val="00661ED7"/>
    <w:rsid w:val="006627D6"/>
    <w:rsid w:val="006643A0"/>
    <w:rsid w:val="00664558"/>
    <w:rsid w:val="0066500C"/>
    <w:rsid w:val="006707D0"/>
    <w:rsid w:val="006720EA"/>
    <w:rsid w:val="0067245B"/>
    <w:rsid w:val="00673D3A"/>
    <w:rsid w:val="0067503F"/>
    <w:rsid w:val="00676A52"/>
    <w:rsid w:val="00676C45"/>
    <w:rsid w:val="00676D7D"/>
    <w:rsid w:val="0068005B"/>
    <w:rsid w:val="00680D9B"/>
    <w:rsid w:val="00681EF2"/>
    <w:rsid w:val="00682A59"/>
    <w:rsid w:val="00682DE9"/>
    <w:rsid w:val="00684509"/>
    <w:rsid w:val="00686524"/>
    <w:rsid w:val="00686D9B"/>
    <w:rsid w:val="0069350E"/>
    <w:rsid w:val="00694CF2"/>
    <w:rsid w:val="0069663C"/>
    <w:rsid w:val="006A0AA0"/>
    <w:rsid w:val="006A18AA"/>
    <w:rsid w:val="006A23DB"/>
    <w:rsid w:val="006A245C"/>
    <w:rsid w:val="006A4900"/>
    <w:rsid w:val="006A4988"/>
    <w:rsid w:val="006A7B8B"/>
    <w:rsid w:val="006B0169"/>
    <w:rsid w:val="006B2C5E"/>
    <w:rsid w:val="006B7789"/>
    <w:rsid w:val="006C138A"/>
    <w:rsid w:val="006C21BA"/>
    <w:rsid w:val="006C5F1B"/>
    <w:rsid w:val="006C6943"/>
    <w:rsid w:val="006C763A"/>
    <w:rsid w:val="006C7F9C"/>
    <w:rsid w:val="006D1DF4"/>
    <w:rsid w:val="006D3594"/>
    <w:rsid w:val="006E0020"/>
    <w:rsid w:val="006E12DF"/>
    <w:rsid w:val="006E3AF4"/>
    <w:rsid w:val="006E47C5"/>
    <w:rsid w:val="006E4B60"/>
    <w:rsid w:val="006E5628"/>
    <w:rsid w:val="006E5656"/>
    <w:rsid w:val="006E6906"/>
    <w:rsid w:val="006E6FA7"/>
    <w:rsid w:val="006E731B"/>
    <w:rsid w:val="006F026E"/>
    <w:rsid w:val="006F16BE"/>
    <w:rsid w:val="006F1D56"/>
    <w:rsid w:val="006F2140"/>
    <w:rsid w:val="006F2564"/>
    <w:rsid w:val="006F3523"/>
    <w:rsid w:val="006F7981"/>
    <w:rsid w:val="007012C4"/>
    <w:rsid w:val="00705111"/>
    <w:rsid w:val="00705A43"/>
    <w:rsid w:val="007060C7"/>
    <w:rsid w:val="00706199"/>
    <w:rsid w:val="007075EB"/>
    <w:rsid w:val="00707C25"/>
    <w:rsid w:val="007155A4"/>
    <w:rsid w:val="00716BE3"/>
    <w:rsid w:val="00716C93"/>
    <w:rsid w:val="0072286E"/>
    <w:rsid w:val="00722E24"/>
    <w:rsid w:val="00722E9D"/>
    <w:rsid w:val="0072312E"/>
    <w:rsid w:val="00724EE8"/>
    <w:rsid w:val="0072679E"/>
    <w:rsid w:val="0072735E"/>
    <w:rsid w:val="0073367B"/>
    <w:rsid w:val="00737461"/>
    <w:rsid w:val="007405FD"/>
    <w:rsid w:val="00740602"/>
    <w:rsid w:val="0075130F"/>
    <w:rsid w:val="00753234"/>
    <w:rsid w:val="00753C22"/>
    <w:rsid w:val="007545F7"/>
    <w:rsid w:val="0075520E"/>
    <w:rsid w:val="00756A28"/>
    <w:rsid w:val="00756C7F"/>
    <w:rsid w:val="007570A1"/>
    <w:rsid w:val="00760655"/>
    <w:rsid w:val="00760BB3"/>
    <w:rsid w:val="007612B5"/>
    <w:rsid w:val="0076192B"/>
    <w:rsid w:val="007624DC"/>
    <w:rsid w:val="00762B4F"/>
    <w:rsid w:val="007668F9"/>
    <w:rsid w:val="00770184"/>
    <w:rsid w:val="007739E8"/>
    <w:rsid w:val="00780BD4"/>
    <w:rsid w:val="00781D0D"/>
    <w:rsid w:val="0078454F"/>
    <w:rsid w:val="00791939"/>
    <w:rsid w:val="00795360"/>
    <w:rsid w:val="00796917"/>
    <w:rsid w:val="007A3535"/>
    <w:rsid w:val="007A411E"/>
    <w:rsid w:val="007A7547"/>
    <w:rsid w:val="007B03D6"/>
    <w:rsid w:val="007B7937"/>
    <w:rsid w:val="007C6050"/>
    <w:rsid w:val="007C7D97"/>
    <w:rsid w:val="007D0E24"/>
    <w:rsid w:val="007D0F5A"/>
    <w:rsid w:val="007E0BFD"/>
    <w:rsid w:val="007E2085"/>
    <w:rsid w:val="007E4EE8"/>
    <w:rsid w:val="007E54B7"/>
    <w:rsid w:val="007F2ECD"/>
    <w:rsid w:val="007F4725"/>
    <w:rsid w:val="007F4752"/>
    <w:rsid w:val="007F5B9D"/>
    <w:rsid w:val="00802812"/>
    <w:rsid w:val="008037DB"/>
    <w:rsid w:val="00804E28"/>
    <w:rsid w:val="00806C0F"/>
    <w:rsid w:val="008072FE"/>
    <w:rsid w:val="0080776E"/>
    <w:rsid w:val="00811CA4"/>
    <w:rsid w:val="0081396C"/>
    <w:rsid w:val="00814D29"/>
    <w:rsid w:val="00817426"/>
    <w:rsid w:val="00825154"/>
    <w:rsid w:val="008275BD"/>
    <w:rsid w:val="0083248B"/>
    <w:rsid w:val="008324B4"/>
    <w:rsid w:val="0083416F"/>
    <w:rsid w:val="008345D7"/>
    <w:rsid w:val="008352AB"/>
    <w:rsid w:val="00840E4F"/>
    <w:rsid w:val="008415E9"/>
    <w:rsid w:val="00842426"/>
    <w:rsid w:val="00842C16"/>
    <w:rsid w:val="00842F83"/>
    <w:rsid w:val="00843E0F"/>
    <w:rsid w:val="00846016"/>
    <w:rsid w:val="00846536"/>
    <w:rsid w:val="00851552"/>
    <w:rsid w:val="008538F5"/>
    <w:rsid w:val="008541CE"/>
    <w:rsid w:val="00854911"/>
    <w:rsid w:val="00855B52"/>
    <w:rsid w:val="00855D42"/>
    <w:rsid w:val="008579BA"/>
    <w:rsid w:val="00860155"/>
    <w:rsid w:val="00860D00"/>
    <w:rsid w:val="00861923"/>
    <w:rsid w:val="008622C8"/>
    <w:rsid w:val="00864512"/>
    <w:rsid w:val="008648A1"/>
    <w:rsid w:val="0086557E"/>
    <w:rsid w:val="00866C2B"/>
    <w:rsid w:val="008718E0"/>
    <w:rsid w:val="0087425F"/>
    <w:rsid w:val="0087496A"/>
    <w:rsid w:val="00875067"/>
    <w:rsid w:val="00875158"/>
    <w:rsid w:val="008761A1"/>
    <w:rsid w:val="0088095D"/>
    <w:rsid w:val="00883529"/>
    <w:rsid w:val="00883BF2"/>
    <w:rsid w:val="00883E90"/>
    <w:rsid w:val="00883FFC"/>
    <w:rsid w:val="008869AA"/>
    <w:rsid w:val="00890AC2"/>
    <w:rsid w:val="0089609E"/>
    <w:rsid w:val="00896C56"/>
    <w:rsid w:val="008A1643"/>
    <w:rsid w:val="008A2222"/>
    <w:rsid w:val="008A4495"/>
    <w:rsid w:val="008B03C3"/>
    <w:rsid w:val="008B064D"/>
    <w:rsid w:val="008B0AD8"/>
    <w:rsid w:val="008B15E7"/>
    <w:rsid w:val="008B18A7"/>
    <w:rsid w:val="008B214B"/>
    <w:rsid w:val="008B5917"/>
    <w:rsid w:val="008B6C58"/>
    <w:rsid w:val="008B6CE4"/>
    <w:rsid w:val="008C2744"/>
    <w:rsid w:val="008C2AB7"/>
    <w:rsid w:val="008C2CAC"/>
    <w:rsid w:val="008C30C1"/>
    <w:rsid w:val="008C3B1D"/>
    <w:rsid w:val="008C58AD"/>
    <w:rsid w:val="008C6380"/>
    <w:rsid w:val="008C7362"/>
    <w:rsid w:val="008D08CF"/>
    <w:rsid w:val="008D2B45"/>
    <w:rsid w:val="008D3738"/>
    <w:rsid w:val="008D4E7E"/>
    <w:rsid w:val="008D7C04"/>
    <w:rsid w:val="008E17A4"/>
    <w:rsid w:val="008E1ADB"/>
    <w:rsid w:val="008E2633"/>
    <w:rsid w:val="008E3E7D"/>
    <w:rsid w:val="008E6A9C"/>
    <w:rsid w:val="008E7D08"/>
    <w:rsid w:val="008F0AD9"/>
    <w:rsid w:val="008F0D13"/>
    <w:rsid w:val="008F0FCF"/>
    <w:rsid w:val="008F1539"/>
    <w:rsid w:val="008F1D60"/>
    <w:rsid w:val="008F401A"/>
    <w:rsid w:val="008F4570"/>
    <w:rsid w:val="008F4806"/>
    <w:rsid w:val="00901292"/>
    <w:rsid w:val="00901491"/>
    <w:rsid w:val="0090295D"/>
    <w:rsid w:val="009029D6"/>
    <w:rsid w:val="00904FAD"/>
    <w:rsid w:val="0090571B"/>
    <w:rsid w:val="00907144"/>
    <w:rsid w:val="0091029F"/>
    <w:rsid w:val="00916C5D"/>
    <w:rsid w:val="00920A8E"/>
    <w:rsid w:val="00920F90"/>
    <w:rsid w:val="009220D2"/>
    <w:rsid w:val="00926CD3"/>
    <w:rsid w:val="00927FA2"/>
    <w:rsid w:val="00932727"/>
    <w:rsid w:val="00932CE4"/>
    <w:rsid w:val="00933FF2"/>
    <w:rsid w:val="00936BFB"/>
    <w:rsid w:val="00937923"/>
    <w:rsid w:val="009416F6"/>
    <w:rsid w:val="009435D1"/>
    <w:rsid w:val="0094539B"/>
    <w:rsid w:val="00947160"/>
    <w:rsid w:val="00950F83"/>
    <w:rsid w:val="00952AE6"/>
    <w:rsid w:val="0095314F"/>
    <w:rsid w:val="009532B9"/>
    <w:rsid w:val="00953438"/>
    <w:rsid w:val="009534A3"/>
    <w:rsid w:val="00953A78"/>
    <w:rsid w:val="009549AE"/>
    <w:rsid w:val="009603BC"/>
    <w:rsid w:val="0096200F"/>
    <w:rsid w:val="00962728"/>
    <w:rsid w:val="00963408"/>
    <w:rsid w:val="00965E54"/>
    <w:rsid w:val="00970211"/>
    <w:rsid w:val="0097085C"/>
    <w:rsid w:val="009708B8"/>
    <w:rsid w:val="0097095F"/>
    <w:rsid w:val="00970E27"/>
    <w:rsid w:val="00972174"/>
    <w:rsid w:val="00974C32"/>
    <w:rsid w:val="00976893"/>
    <w:rsid w:val="009826A6"/>
    <w:rsid w:val="0098351B"/>
    <w:rsid w:val="009902B3"/>
    <w:rsid w:val="009909AF"/>
    <w:rsid w:val="00991764"/>
    <w:rsid w:val="00991D00"/>
    <w:rsid w:val="009928F4"/>
    <w:rsid w:val="009947D2"/>
    <w:rsid w:val="009948FB"/>
    <w:rsid w:val="00995F5C"/>
    <w:rsid w:val="00996A13"/>
    <w:rsid w:val="00996B42"/>
    <w:rsid w:val="00997076"/>
    <w:rsid w:val="009A4F21"/>
    <w:rsid w:val="009A6CCC"/>
    <w:rsid w:val="009B15A3"/>
    <w:rsid w:val="009B1686"/>
    <w:rsid w:val="009B1FA6"/>
    <w:rsid w:val="009B239F"/>
    <w:rsid w:val="009B2C31"/>
    <w:rsid w:val="009B35C2"/>
    <w:rsid w:val="009B43A5"/>
    <w:rsid w:val="009B778E"/>
    <w:rsid w:val="009C26A9"/>
    <w:rsid w:val="009C2B21"/>
    <w:rsid w:val="009C343D"/>
    <w:rsid w:val="009C69FC"/>
    <w:rsid w:val="009D0135"/>
    <w:rsid w:val="009D1F75"/>
    <w:rsid w:val="009D224E"/>
    <w:rsid w:val="009D2712"/>
    <w:rsid w:val="009D3DDE"/>
    <w:rsid w:val="009E10B9"/>
    <w:rsid w:val="009E2848"/>
    <w:rsid w:val="009E304C"/>
    <w:rsid w:val="009E33E3"/>
    <w:rsid w:val="009E34A4"/>
    <w:rsid w:val="009E3E0B"/>
    <w:rsid w:val="009E53B0"/>
    <w:rsid w:val="009E5616"/>
    <w:rsid w:val="009F44E0"/>
    <w:rsid w:val="009F4B23"/>
    <w:rsid w:val="009F4CA6"/>
    <w:rsid w:val="009F60AA"/>
    <w:rsid w:val="009F6904"/>
    <w:rsid w:val="00A02174"/>
    <w:rsid w:val="00A025E7"/>
    <w:rsid w:val="00A03F0A"/>
    <w:rsid w:val="00A05A38"/>
    <w:rsid w:val="00A05E8D"/>
    <w:rsid w:val="00A06E64"/>
    <w:rsid w:val="00A1307D"/>
    <w:rsid w:val="00A1331B"/>
    <w:rsid w:val="00A1355F"/>
    <w:rsid w:val="00A1444A"/>
    <w:rsid w:val="00A151E2"/>
    <w:rsid w:val="00A175C3"/>
    <w:rsid w:val="00A21B2A"/>
    <w:rsid w:val="00A23410"/>
    <w:rsid w:val="00A253E5"/>
    <w:rsid w:val="00A25420"/>
    <w:rsid w:val="00A27A43"/>
    <w:rsid w:val="00A3082E"/>
    <w:rsid w:val="00A36F51"/>
    <w:rsid w:val="00A4163D"/>
    <w:rsid w:val="00A41ABE"/>
    <w:rsid w:val="00A42B97"/>
    <w:rsid w:val="00A4568F"/>
    <w:rsid w:val="00A4592D"/>
    <w:rsid w:val="00A47CD4"/>
    <w:rsid w:val="00A50129"/>
    <w:rsid w:val="00A52C32"/>
    <w:rsid w:val="00A52F15"/>
    <w:rsid w:val="00A53133"/>
    <w:rsid w:val="00A54600"/>
    <w:rsid w:val="00A56D68"/>
    <w:rsid w:val="00A66A97"/>
    <w:rsid w:val="00A67B69"/>
    <w:rsid w:val="00A71D13"/>
    <w:rsid w:val="00A71D96"/>
    <w:rsid w:val="00A75F6B"/>
    <w:rsid w:val="00A83322"/>
    <w:rsid w:val="00A909C8"/>
    <w:rsid w:val="00A91D1E"/>
    <w:rsid w:val="00A92E76"/>
    <w:rsid w:val="00A939DA"/>
    <w:rsid w:val="00A9513D"/>
    <w:rsid w:val="00A97730"/>
    <w:rsid w:val="00AA195B"/>
    <w:rsid w:val="00AA6EEF"/>
    <w:rsid w:val="00AA71FE"/>
    <w:rsid w:val="00AA7A95"/>
    <w:rsid w:val="00AB218C"/>
    <w:rsid w:val="00AB3CF2"/>
    <w:rsid w:val="00AB40AD"/>
    <w:rsid w:val="00AB68C8"/>
    <w:rsid w:val="00AC1E4E"/>
    <w:rsid w:val="00AC322F"/>
    <w:rsid w:val="00AC547F"/>
    <w:rsid w:val="00AC68BD"/>
    <w:rsid w:val="00AD062C"/>
    <w:rsid w:val="00AD17D5"/>
    <w:rsid w:val="00AD1C23"/>
    <w:rsid w:val="00AE0E8C"/>
    <w:rsid w:val="00AE16EB"/>
    <w:rsid w:val="00AE2103"/>
    <w:rsid w:val="00AE430F"/>
    <w:rsid w:val="00AE4E77"/>
    <w:rsid w:val="00AE5E3D"/>
    <w:rsid w:val="00AE6351"/>
    <w:rsid w:val="00AF345E"/>
    <w:rsid w:val="00AF6AD7"/>
    <w:rsid w:val="00AF7913"/>
    <w:rsid w:val="00B01C37"/>
    <w:rsid w:val="00B03106"/>
    <w:rsid w:val="00B04D1C"/>
    <w:rsid w:val="00B06FDD"/>
    <w:rsid w:val="00B078D0"/>
    <w:rsid w:val="00B07B5C"/>
    <w:rsid w:val="00B109D9"/>
    <w:rsid w:val="00B11AB8"/>
    <w:rsid w:val="00B12345"/>
    <w:rsid w:val="00B17F3C"/>
    <w:rsid w:val="00B23E79"/>
    <w:rsid w:val="00B30350"/>
    <w:rsid w:val="00B3221D"/>
    <w:rsid w:val="00B35DB4"/>
    <w:rsid w:val="00B41B2F"/>
    <w:rsid w:val="00B44054"/>
    <w:rsid w:val="00B46763"/>
    <w:rsid w:val="00B5041A"/>
    <w:rsid w:val="00B539FF"/>
    <w:rsid w:val="00B54C81"/>
    <w:rsid w:val="00B55EE3"/>
    <w:rsid w:val="00B56A24"/>
    <w:rsid w:val="00B56B99"/>
    <w:rsid w:val="00B621AE"/>
    <w:rsid w:val="00B624B4"/>
    <w:rsid w:val="00B626CB"/>
    <w:rsid w:val="00B62AB5"/>
    <w:rsid w:val="00B65D50"/>
    <w:rsid w:val="00B672E3"/>
    <w:rsid w:val="00B71FCC"/>
    <w:rsid w:val="00B720BC"/>
    <w:rsid w:val="00B72FDF"/>
    <w:rsid w:val="00B768BE"/>
    <w:rsid w:val="00B77606"/>
    <w:rsid w:val="00B807A4"/>
    <w:rsid w:val="00B80B39"/>
    <w:rsid w:val="00B875D3"/>
    <w:rsid w:val="00B90AF1"/>
    <w:rsid w:val="00B92670"/>
    <w:rsid w:val="00B93B7E"/>
    <w:rsid w:val="00B94522"/>
    <w:rsid w:val="00B947B5"/>
    <w:rsid w:val="00BA0DCF"/>
    <w:rsid w:val="00BA505F"/>
    <w:rsid w:val="00BA7D66"/>
    <w:rsid w:val="00BB392B"/>
    <w:rsid w:val="00BB712D"/>
    <w:rsid w:val="00BB72F5"/>
    <w:rsid w:val="00BC1C6B"/>
    <w:rsid w:val="00BC2386"/>
    <w:rsid w:val="00BC4B2C"/>
    <w:rsid w:val="00BC5CD8"/>
    <w:rsid w:val="00BC787E"/>
    <w:rsid w:val="00BD1537"/>
    <w:rsid w:val="00BD1E86"/>
    <w:rsid w:val="00BD2424"/>
    <w:rsid w:val="00BD3814"/>
    <w:rsid w:val="00BD5F7E"/>
    <w:rsid w:val="00BD7266"/>
    <w:rsid w:val="00BD747C"/>
    <w:rsid w:val="00BE0A82"/>
    <w:rsid w:val="00BE1129"/>
    <w:rsid w:val="00BE1685"/>
    <w:rsid w:val="00BE4E84"/>
    <w:rsid w:val="00BE5A8C"/>
    <w:rsid w:val="00BF1A2A"/>
    <w:rsid w:val="00BF1E6C"/>
    <w:rsid w:val="00BF68C8"/>
    <w:rsid w:val="00C00F3B"/>
    <w:rsid w:val="00C03673"/>
    <w:rsid w:val="00C03DBE"/>
    <w:rsid w:val="00C05949"/>
    <w:rsid w:val="00C063C3"/>
    <w:rsid w:val="00C06B1F"/>
    <w:rsid w:val="00C071CE"/>
    <w:rsid w:val="00C11977"/>
    <w:rsid w:val="00C128A0"/>
    <w:rsid w:val="00C13099"/>
    <w:rsid w:val="00C15D31"/>
    <w:rsid w:val="00C16375"/>
    <w:rsid w:val="00C16C10"/>
    <w:rsid w:val="00C17435"/>
    <w:rsid w:val="00C17AEC"/>
    <w:rsid w:val="00C20C94"/>
    <w:rsid w:val="00C229C2"/>
    <w:rsid w:val="00C22AFA"/>
    <w:rsid w:val="00C2400F"/>
    <w:rsid w:val="00C243E5"/>
    <w:rsid w:val="00C24F0C"/>
    <w:rsid w:val="00C25159"/>
    <w:rsid w:val="00C255D2"/>
    <w:rsid w:val="00C25741"/>
    <w:rsid w:val="00C26FCD"/>
    <w:rsid w:val="00C31FD9"/>
    <w:rsid w:val="00C32042"/>
    <w:rsid w:val="00C323FF"/>
    <w:rsid w:val="00C346AB"/>
    <w:rsid w:val="00C34B32"/>
    <w:rsid w:val="00C363FE"/>
    <w:rsid w:val="00C37751"/>
    <w:rsid w:val="00C40A53"/>
    <w:rsid w:val="00C41063"/>
    <w:rsid w:val="00C442CC"/>
    <w:rsid w:val="00C46066"/>
    <w:rsid w:val="00C5121F"/>
    <w:rsid w:val="00C518F8"/>
    <w:rsid w:val="00C51F20"/>
    <w:rsid w:val="00C5325B"/>
    <w:rsid w:val="00C603EA"/>
    <w:rsid w:val="00C627BC"/>
    <w:rsid w:val="00C645BF"/>
    <w:rsid w:val="00C64A08"/>
    <w:rsid w:val="00C6531E"/>
    <w:rsid w:val="00C6667D"/>
    <w:rsid w:val="00C671EE"/>
    <w:rsid w:val="00C70068"/>
    <w:rsid w:val="00C705AA"/>
    <w:rsid w:val="00C70609"/>
    <w:rsid w:val="00C7102A"/>
    <w:rsid w:val="00C755A5"/>
    <w:rsid w:val="00C7584E"/>
    <w:rsid w:val="00C75EFD"/>
    <w:rsid w:val="00C8067E"/>
    <w:rsid w:val="00C82061"/>
    <w:rsid w:val="00C8221E"/>
    <w:rsid w:val="00C8225C"/>
    <w:rsid w:val="00C8423B"/>
    <w:rsid w:val="00C849EA"/>
    <w:rsid w:val="00C871C8"/>
    <w:rsid w:val="00C94A03"/>
    <w:rsid w:val="00C94D45"/>
    <w:rsid w:val="00C9585D"/>
    <w:rsid w:val="00C96F8D"/>
    <w:rsid w:val="00CA1797"/>
    <w:rsid w:val="00CA2CC9"/>
    <w:rsid w:val="00CA2ED2"/>
    <w:rsid w:val="00CA49D1"/>
    <w:rsid w:val="00CA650B"/>
    <w:rsid w:val="00CB202F"/>
    <w:rsid w:val="00CB206D"/>
    <w:rsid w:val="00CB2D12"/>
    <w:rsid w:val="00CB3598"/>
    <w:rsid w:val="00CB3BBC"/>
    <w:rsid w:val="00CB64CE"/>
    <w:rsid w:val="00CB6BEC"/>
    <w:rsid w:val="00CB7F0D"/>
    <w:rsid w:val="00CC0DDB"/>
    <w:rsid w:val="00CC39A2"/>
    <w:rsid w:val="00CC6244"/>
    <w:rsid w:val="00CC62C7"/>
    <w:rsid w:val="00CC7F11"/>
    <w:rsid w:val="00CD32D0"/>
    <w:rsid w:val="00CD3A16"/>
    <w:rsid w:val="00CD48DE"/>
    <w:rsid w:val="00CD491C"/>
    <w:rsid w:val="00CD7C30"/>
    <w:rsid w:val="00CE1A25"/>
    <w:rsid w:val="00CE4F85"/>
    <w:rsid w:val="00CE6A1A"/>
    <w:rsid w:val="00CE6C95"/>
    <w:rsid w:val="00CF15D4"/>
    <w:rsid w:val="00CF18AA"/>
    <w:rsid w:val="00CF5FF3"/>
    <w:rsid w:val="00CF6B9A"/>
    <w:rsid w:val="00CF6E7E"/>
    <w:rsid w:val="00D008DC"/>
    <w:rsid w:val="00D01317"/>
    <w:rsid w:val="00D020EE"/>
    <w:rsid w:val="00D037BD"/>
    <w:rsid w:val="00D15607"/>
    <w:rsid w:val="00D15D94"/>
    <w:rsid w:val="00D21F91"/>
    <w:rsid w:val="00D22318"/>
    <w:rsid w:val="00D249FF"/>
    <w:rsid w:val="00D30D65"/>
    <w:rsid w:val="00D32EA4"/>
    <w:rsid w:val="00D347E0"/>
    <w:rsid w:val="00D349D1"/>
    <w:rsid w:val="00D368B4"/>
    <w:rsid w:val="00D37109"/>
    <w:rsid w:val="00D37419"/>
    <w:rsid w:val="00D41316"/>
    <w:rsid w:val="00D414CA"/>
    <w:rsid w:val="00D437EB"/>
    <w:rsid w:val="00D45452"/>
    <w:rsid w:val="00D463B5"/>
    <w:rsid w:val="00D4658E"/>
    <w:rsid w:val="00D47DE8"/>
    <w:rsid w:val="00D524C7"/>
    <w:rsid w:val="00D62C17"/>
    <w:rsid w:val="00D645B7"/>
    <w:rsid w:val="00D65C69"/>
    <w:rsid w:val="00D6711A"/>
    <w:rsid w:val="00D707AA"/>
    <w:rsid w:val="00D73047"/>
    <w:rsid w:val="00D74150"/>
    <w:rsid w:val="00D7415E"/>
    <w:rsid w:val="00D75423"/>
    <w:rsid w:val="00D822B3"/>
    <w:rsid w:val="00D82A9D"/>
    <w:rsid w:val="00D8301D"/>
    <w:rsid w:val="00D83C90"/>
    <w:rsid w:val="00D87518"/>
    <w:rsid w:val="00D90D6A"/>
    <w:rsid w:val="00D922E0"/>
    <w:rsid w:val="00D92573"/>
    <w:rsid w:val="00D94ACA"/>
    <w:rsid w:val="00D95214"/>
    <w:rsid w:val="00D9525B"/>
    <w:rsid w:val="00DA246D"/>
    <w:rsid w:val="00DA4D54"/>
    <w:rsid w:val="00DA6BF2"/>
    <w:rsid w:val="00DB02F3"/>
    <w:rsid w:val="00DB2515"/>
    <w:rsid w:val="00DB43AF"/>
    <w:rsid w:val="00DB7B15"/>
    <w:rsid w:val="00DC08C7"/>
    <w:rsid w:val="00DC402C"/>
    <w:rsid w:val="00DC479F"/>
    <w:rsid w:val="00DC4B65"/>
    <w:rsid w:val="00DC6292"/>
    <w:rsid w:val="00DD3D8F"/>
    <w:rsid w:val="00DD5562"/>
    <w:rsid w:val="00DD5A69"/>
    <w:rsid w:val="00DE125F"/>
    <w:rsid w:val="00DE373B"/>
    <w:rsid w:val="00DE5FFC"/>
    <w:rsid w:val="00DE6120"/>
    <w:rsid w:val="00DE7486"/>
    <w:rsid w:val="00DF0942"/>
    <w:rsid w:val="00DF23CD"/>
    <w:rsid w:val="00DF3F57"/>
    <w:rsid w:val="00E01A27"/>
    <w:rsid w:val="00E03BE5"/>
    <w:rsid w:val="00E0509D"/>
    <w:rsid w:val="00E05B50"/>
    <w:rsid w:val="00E12623"/>
    <w:rsid w:val="00E130D4"/>
    <w:rsid w:val="00E14F45"/>
    <w:rsid w:val="00E17EC5"/>
    <w:rsid w:val="00E21C6F"/>
    <w:rsid w:val="00E237C2"/>
    <w:rsid w:val="00E248B3"/>
    <w:rsid w:val="00E25F39"/>
    <w:rsid w:val="00E33719"/>
    <w:rsid w:val="00E33AE5"/>
    <w:rsid w:val="00E36CF2"/>
    <w:rsid w:val="00E37D12"/>
    <w:rsid w:val="00E40F2F"/>
    <w:rsid w:val="00E4235C"/>
    <w:rsid w:val="00E50219"/>
    <w:rsid w:val="00E5127A"/>
    <w:rsid w:val="00E527C8"/>
    <w:rsid w:val="00E52BD1"/>
    <w:rsid w:val="00E53F19"/>
    <w:rsid w:val="00E561B4"/>
    <w:rsid w:val="00E62536"/>
    <w:rsid w:val="00E62E2E"/>
    <w:rsid w:val="00E63BB8"/>
    <w:rsid w:val="00E660BA"/>
    <w:rsid w:val="00E70A25"/>
    <w:rsid w:val="00E719E1"/>
    <w:rsid w:val="00E76263"/>
    <w:rsid w:val="00E76A71"/>
    <w:rsid w:val="00E84E1F"/>
    <w:rsid w:val="00E86CA1"/>
    <w:rsid w:val="00E90F61"/>
    <w:rsid w:val="00E90FEE"/>
    <w:rsid w:val="00E91CD6"/>
    <w:rsid w:val="00E942E9"/>
    <w:rsid w:val="00E95348"/>
    <w:rsid w:val="00E97516"/>
    <w:rsid w:val="00EA02C0"/>
    <w:rsid w:val="00EA258D"/>
    <w:rsid w:val="00EA2E1B"/>
    <w:rsid w:val="00EA319F"/>
    <w:rsid w:val="00EA3BC5"/>
    <w:rsid w:val="00EA4E61"/>
    <w:rsid w:val="00EA528B"/>
    <w:rsid w:val="00EA6EC2"/>
    <w:rsid w:val="00EB2879"/>
    <w:rsid w:val="00EB28C4"/>
    <w:rsid w:val="00EB454C"/>
    <w:rsid w:val="00EB7000"/>
    <w:rsid w:val="00EC0915"/>
    <w:rsid w:val="00EC11F5"/>
    <w:rsid w:val="00EC1C6A"/>
    <w:rsid w:val="00EC2F0B"/>
    <w:rsid w:val="00EC6664"/>
    <w:rsid w:val="00EC6B40"/>
    <w:rsid w:val="00EC6D64"/>
    <w:rsid w:val="00EC6F88"/>
    <w:rsid w:val="00EC7699"/>
    <w:rsid w:val="00EC7C5F"/>
    <w:rsid w:val="00ED1D81"/>
    <w:rsid w:val="00ED42C5"/>
    <w:rsid w:val="00ED4A5D"/>
    <w:rsid w:val="00ED70AE"/>
    <w:rsid w:val="00EE6704"/>
    <w:rsid w:val="00EE7E64"/>
    <w:rsid w:val="00EF158A"/>
    <w:rsid w:val="00EF15C7"/>
    <w:rsid w:val="00EF6A5A"/>
    <w:rsid w:val="00EF6D70"/>
    <w:rsid w:val="00EF73A9"/>
    <w:rsid w:val="00EF7B85"/>
    <w:rsid w:val="00F00658"/>
    <w:rsid w:val="00F0075D"/>
    <w:rsid w:val="00F00A1E"/>
    <w:rsid w:val="00F04B8E"/>
    <w:rsid w:val="00F04E97"/>
    <w:rsid w:val="00F051E3"/>
    <w:rsid w:val="00F06893"/>
    <w:rsid w:val="00F112F9"/>
    <w:rsid w:val="00F122B7"/>
    <w:rsid w:val="00F128E8"/>
    <w:rsid w:val="00F12F86"/>
    <w:rsid w:val="00F156F5"/>
    <w:rsid w:val="00F172E1"/>
    <w:rsid w:val="00F2065D"/>
    <w:rsid w:val="00F244A6"/>
    <w:rsid w:val="00F271B1"/>
    <w:rsid w:val="00F35AEB"/>
    <w:rsid w:val="00F36A40"/>
    <w:rsid w:val="00F37851"/>
    <w:rsid w:val="00F4073D"/>
    <w:rsid w:val="00F41AD6"/>
    <w:rsid w:val="00F4636B"/>
    <w:rsid w:val="00F4750A"/>
    <w:rsid w:val="00F50582"/>
    <w:rsid w:val="00F5062B"/>
    <w:rsid w:val="00F52E64"/>
    <w:rsid w:val="00F5359A"/>
    <w:rsid w:val="00F54F27"/>
    <w:rsid w:val="00F567BF"/>
    <w:rsid w:val="00F57AC4"/>
    <w:rsid w:val="00F57B07"/>
    <w:rsid w:val="00F60311"/>
    <w:rsid w:val="00F60AFD"/>
    <w:rsid w:val="00F60E33"/>
    <w:rsid w:val="00F664C2"/>
    <w:rsid w:val="00F721B1"/>
    <w:rsid w:val="00F7426B"/>
    <w:rsid w:val="00F76D9B"/>
    <w:rsid w:val="00F8483A"/>
    <w:rsid w:val="00F84C8D"/>
    <w:rsid w:val="00F85222"/>
    <w:rsid w:val="00F85BCF"/>
    <w:rsid w:val="00F86735"/>
    <w:rsid w:val="00F8764B"/>
    <w:rsid w:val="00F87E8E"/>
    <w:rsid w:val="00F91B25"/>
    <w:rsid w:val="00F94198"/>
    <w:rsid w:val="00F945A4"/>
    <w:rsid w:val="00F950DC"/>
    <w:rsid w:val="00F97F70"/>
    <w:rsid w:val="00FA0250"/>
    <w:rsid w:val="00FA0E0C"/>
    <w:rsid w:val="00FA1156"/>
    <w:rsid w:val="00FA27F7"/>
    <w:rsid w:val="00FA3512"/>
    <w:rsid w:val="00FA3616"/>
    <w:rsid w:val="00FA5C00"/>
    <w:rsid w:val="00FA656F"/>
    <w:rsid w:val="00FA73C4"/>
    <w:rsid w:val="00FA7A89"/>
    <w:rsid w:val="00FB05A5"/>
    <w:rsid w:val="00FB35C6"/>
    <w:rsid w:val="00FB6C02"/>
    <w:rsid w:val="00FC27D9"/>
    <w:rsid w:val="00FC36BE"/>
    <w:rsid w:val="00FC4D0B"/>
    <w:rsid w:val="00FC66C2"/>
    <w:rsid w:val="00FC6849"/>
    <w:rsid w:val="00FC7321"/>
    <w:rsid w:val="00FD0439"/>
    <w:rsid w:val="00FD0F1E"/>
    <w:rsid w:val="00FD41D9"/>
    <w:rsid w:val="00FD5051"/>
    <w:rsid w:val="00FD7243"/>
    <w:rsid w:val="00FD744C"/>
    <w:rsid w:val="00FE205B"/>
    <w:rsid w:val="00FE2797"/>
    <w:rsid w:val="00FE3451"/>
    <w:rsid w:val="00FE64D1"/>
    <w:rsid w:val="00FE67D7"/>
    <w:rsid w:val="00FF14CF"/>
    <w:rsid w:val="00FF39EA"/>
    <w:rsid w:val="00FF3C4D"/>
    <w:rsid w:val="00FF471D"/>
    <w:rsid w:val="00FF5736"/>
    <w:rsid w:val="00FF66DD"/>
    <w:rsid w:val="00FF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43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174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7435"/>
  </w:style>
  <w:style w:type="paragraph" w:styleId="Piedepgina">
    <w:name w:val="footer"/>
    <w:basedOn w:val="Normal"/>
    <w:link w:val="PiedepginaCar"/>
    <w:uiPriority w:val="99"/>
    <w:semiHidden/>
    <w:unhideWhenUsed/>
    <w:rsid w:val="00C174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7435"/>
  </w:style>
  <w:style w:type="paragraph" w:styleId="NormalWeb">
    <w:name w:val="Normal (Web)"/>
    <w:basedOn w:val="Normal"/>
    <w:uiPriority w:val="99"/>
    <w:semiHidden/>
    <w:unhideWhenUsed/>
    <w:rsid w:val="00C174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s-SV"/>
    </w:rPr>
  </w:style>
  <w:style w:type="table" w:styleId="Tablaconcuadrcula">
    <w:name w:val="Table Grid"/>
    <w:basedOn w:val="Tablanormal"/>
    <w:uiPriority w:val="39"/>
    <w:rsid w:val="00D87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Lopez</dc:creator>
  <cp:lastModifiedBy>saguilar</cp:lastModifiedBy>
  <cp:revision>2</cp:revision>
  <dcterms:created xsi:type="dcterms:W3CDTF">2018-05-22T18:14:00Z</dcterms:created>
  <dcterms:modified xsi:type="dcterms:W3CDTF">2018-05-22T18:14:00Z</dcterms:modified>
</cp:coreProperties>
</file>